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E6DE"/>
  <w:body>
    <w:p w14:paraId="2BFE654A" w14:textId="66313D85" w:rsidR="00AC4A63" w:rsidRPr="00AC4A63" w:rsidRDefault="00623B1F" w:rsidP="00AC4A63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09ADB47B" wp14:editId="79F25437">
            <wp:simplePos x="0" y="0"/>
            <wp:positionH relativeFrom="column">
              <wp:posOffset>1638300</wp:posOffset>
            </wp:positionH>
            <wp:positionV relativeFrom="paragraph">
              <wp:posOffset>119380</wp:posOffset>
            </wp:positionV>
            <wp:extent cx="3406140" cy="1308100"/>
            <wp:effectExtent l="0" t="0" r="0" b="0"/>
            <wp:wrapTight wrapText="bothSides">
              <wp:wrapPolygon edited="0">
                <wp:start x="0" y="0"/>
                <wp:lineTo x="0" y="21390"/>
                <wp:lineTo x="21503" y="21390"/>
                <wp:lineTo x="21503" y="0"/>
                <wp:lineTo x="0" y="0"/>
              </wp:wrapPolygon>
            </wp:wrapTight>
            <wp:docPr id="5" name="Picture 5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 with low confidenc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00" b="27200"/>
                    <a:stretch/>
                  </pic:blipFill>
                  <pic:spPr bwMode="auto">
                    <a:xfrm>
                      <a:off x="0" y="0"/>
                      <a:ext cx="3406140" cy="130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68C80" w14:textId="32B0C814" w:rsidR="0050171F" w:rsidRDefault="0050171F" w:rsidP="00AC4A63">
      <w:pPr>
        <w:jc w:val="center"/>
        <w:rPr>
          <w:b/>
          <w:bCs/>
          <w:sz w:val="28"/>
          <w:szCs w:val="28"/>
          <w:u w:val="single"/>
        </w:rPr>
      </w:pPr>
    </w:p>
    <w:p w14:paraId="3F0C3D4D" w14:textId="44413CF8" w:rsidR="0050171F" w:rsidRDefault="0050171F" w:rsidP="00AC4A63">
      <w:pPr>
        <w:jc w:val="center"/>
        <w:rPr>
          <w:b/>
          <w:bCs/>
          <w:sz w:val="28"/>
          <w:szCs w:val="28"/>
          <w:u w:val="single"/>
        </w:rPr>
      </w:pPr>
    </w:p>
    <w:p w14:paraId="1EB2357C" w14:textId="46916DD2" w:rsidR="0050171F" w:rsidRDefault="0050171F" w:rsidP="00AC4A63">
      <w:pPr>
        <w:jc w:val="center"/>
        <w:rPr>
          <w:b/>
          <w:bCs/>
          <w:sz w:val="28"/>
          <w:szCs w:val="28"/>
          <w:u w:val="single"/>
        </w:rPr>
      </w:pPr>
    </w:p>
    <w:p w14:paraId="553F918B" w14:textId="74980782" w:rsidR="0050171F" w:rsidRDefault="0050171F" w:rsidP="00AC4A63">
      <w:pPr>
        <w:jc w:val="center"/>
        <w:rPr>
          <w:b/>
          <w:bCs/>
          <w:sz w:val="28"/>
          <w:szCs w:val="28"/>
          <w:u w:val="single"/>
        </w:rPr>
      </w:pPr>
    </w:p>
    <w:p w14:paraId="01F4A5DC" w14:textId="58D2ECA5" w:rsidR="0050171F" w:rsidRDefault="0050171F" w:rsidP="00AC4A63">
      <w:pPr>
        <w:jc w:val="center"/>
        <w:rPr>
          <w:b/>
          <w:bCs/>
          <w:sz w:val="28"/>
          <w:szCs w:val="28"/>
          <w:u w:val="single"/>
        </w:rPr>
      </w:pPr>
    </w:p>
    <w:p w14:paraId="3336F101" w14:textId="6B981391" w:rsidR="00AC4A63" w:rsidRPr="0050171F" w:rsidRDefault="0050171F" w:rsidP="00AC4A63">
      <w:pPr>
        <w:jc w:val="center"/>
        <w:rPr>
          <w:rFonts w:ascii="Lato" w:hAnsi="Lato"/>
          <w:b/>
          <w:bCs/>
          <w:sz w:val="24"/>
          <w:szCs w:val="24"/>
          <w:u w:val="single"/>
        </w:rPr>
      </w:pPr>
      <w:r w:rsidRPr="0050171F">
        <w:rPr>
          <w:rFonts w:ascii="Lato" w:hAnsi="Lato"/>
          <w:b/>
          <w:bCs/>
          <w:sz w:val="24"/>
          <w:szCs w:val="24"/>
          <w:u w:val="single"/>
        </w:rPr>
        <w:t xml:space="preserve">RADIO FREQUENCY SKIN TIGHTENING &amp; ELECTROPORATION </w:t>
      </w:r>
      <w:r w:rsidR="00623B1F">
        <w:rPr>
          <w:rFonts w:ascii="Lato" w:hAnsi="Lato"/>
          <w:b/>
          <w:bCs/>
          <w:sz w:val="24"/>
          <w:szCs w:val="24"/>
          <w:u w:val="single"/>
        </w:rPr>
        <w:t>PRE AND POST CARE</w:t>
      </w:r>
    </w:p>
    <w:p w14:paraId="4D0686AF" w14:textId="51B38DDC" w:rsidR="00AC4A63" w:rsidRPr="0050171F" w:rsidRDefault="00AC4A63" w:rsidP="00B43846">
      <w:pPr>
        <w:rPr>
          <w:rFonts w:ascii="Lato" w:hAnsi="Lato"/>
          <w:b/>
          <w:bCs/>
          <w:sz w:val="24"/>
          <w:szCs w:val="24"/>
          <w:u w:val="single"/>
        </w:rPr>
      </w:pPr>
    </w:p>
    <w:p w14:paraId="40EE67A2" w14:textId="295B3156" w:rsidR="00B43846" w:rsidRPr="0050171F" w:rsidRDefault="00B43846" w:rsidP="00623B1F">
      <w:pPr>
        <w:jc w:val="center"/>
        <w:rPr>
          <w:rFonts w:ascii="Lato" w:hAnsi="Lato"/>
          <w:b/>
          <w:bCs/>
          <w:sz w:val="24"/>
          <w:szCs w:val="24"/>
          <w:u w:val="single"/>
        </w:rPr>
      </w:pPr>
    </w:p>
    <w:p w14:paraId="0D9D699C" w14:textId="4433A360" w:rsidR="00AC4A63" w:rsidRPr="0050171F" w:rsidRDefault="00AC4A63" w:rsidP="00623B1F">
      <w:pPr>
        <w:jc w:val="center"/>
        <w:rPr>
          <w:rFonts w:ascii="Lato" w:hAnsi="Lato"/>
          <w:b/>
          <w:bCs/>
          <w:sz w:val="24"/>
          <w:szCs w:val="24"/>
        </w:rPr>
      </w:pPr>
      <w:r w:rsidRPr="0050171F">
        <w:rPr>
          <w:rFonts w:ascii="Lato" w:hAnsi="Lato"/>
          <w:b/>
          <w:bCs/>
          <w:sz w:val="24"/>
          <w:szCs w:val="24"/>
        </w:rPr>
        <w:t>CONTRAINDICATIONS:</w:t>
      </w:r>
    </w:p>
    <w:p w14:paraId="1CB60E05" w14:textId="769CB8EB" w:rsidR="00AC4A63" w:rsidRPr="00623B1F" w:rsidRDefault="00AC4A63" w:rsidP="00623B1F">
      <w:pPr>
        <w:rPr>
          <w:rFonts w:ascii="Lato" w:hAnsi="Lato"/>
          <w:b/>
          <w:bCs/>
          <w:sz w:val="24"/>
          <w:szCs w:val="24"/>
        </w:rPr>
      </w:pPr>
      <w:r w:rsidRPr="00623B1F">
        <w:rPr>
          <w:rFonts w:ascii="Lato" w:hAnsi="Lato"/>
          <w:b/>
          <w:bCs/>
          <w:sz w:val="24"/>
          <w:szCs w:val="24"/>
        </w:rPr>
        <w:t>-</w:t>
      </w:r>
      <w:r w:rsidR="0050171F" w:rsidRPr="00623B1F">
        <w:rPr>
          <w:rFonts w:ascii="Lato" w:hAnsi="Lato"/>
          <w:b/>
          <w:bCs/>
          <w:sz w:val="24"/>
          <w:szCs w:val="24"/>
        </w:rPr>
        <w:t xml:space="preserve"> </w:t>
      </w:r>
      <w:r w:rsidRPr="00623B1F">
        <w:rPr>
          <w:rFonts w:ascii="Lato" w:hAnsi="Lato"/>
          <w:b/>
          <w:bCs/>
          <w:sz w:val="24"/>
          <w:szCs w:val="24"/>
        </w:rPr>
        <w:t>The use of sunbeds</w:t>
      </w:r>
    </w:p>
    <w:p w14:paraId="0DFDA793" w14:textId="66ABA049" w:rsidR="004F1BF6" w:rsidRPr="00623B1F" w:rsidRDefault="004F1BF6" w:rsidP="00623B1F">
      <w:pPr>
        <w:rPr>
          <w:rFonts w:ascii="Lato" w:hAnsi="Lato"/>
          <w:b/>
          <w:bCs/>
          <w:sz w:val="24"/>
          <w:szCs w:val="24"/>
        </w:rPr>
      </w:pPr>
      <w:r w:rsidRPr="00623B1F">
        <w:rPr>
          <w:rFonts w:ascii="Lato" w:hAnsi="Lato"/>
          <w:b/>
          <w:bCs/>
          <w:sz w:val="24"/>
          <w:szCs w:val="24"/>
        </w:rPr>
        <w:t>- Sunburn/Windburn</w:t>
      </w:r>
    </w:p>
    <w:p w14:paraId="335C9A37" w14:textId="1A5912C1" w:rsidR="00AC4A63" w:rsidRPr="00623B1F" w:rsidRDefault="00AC4A63" w:rsidP="00623B1F">
      <w:pPr>
        <w:rPr>
          <w:rFonts w:ascii="Lato" w:hAnsi="Lato"/>
          <w:b/>
          <w:bCs/>
          <w:sz w:val="24"/>
          <w:szCs w:val="24"/>
        </w:rPr>
      </w:pPr>
      <w:r w:rsidRPr="00623B1F">
        <w:rPr>
          <w:rFonts w:ascii="Lato" w:hAnsi="Lato"/>
          <w:b/>
          <w:bCs/>
          <w:sz w:val="24"/>
          <w:szCs w:val="24"/>
        </w:rPr>
        <w:t>-</w:t>
      </w:r>
      <w:r w:rsidR="0050171F" w:rsidRPr="00623B1F">
        <w:rPr>
          <w:rFonts w:ascii="Lato" w:hAnsi="Lato"/>
          <w:b/>
          <w:bCs/>
          <w:sz w:val="24"/>
          <w:szCs w:val="24"/>
        </w:rPr>
        <w:t xml:space="preserve"> </w:t>
      </w:r>
      <w:r w:rsidRPr="00623B1F">
        <w:rPr>
          <w:rFonts w:ascii="Lato" w:hAnsi="Lato"/>
          <w:b/>
          <w:bCs/>
          <w:sz w:val="24"/>
          <w:szCs w:val="24"/>
        </w:rPr>
        <w:t>Heart Conditions</w:t>
      </w:r>
    </w:p>
    <w:p w14:paraId="57928BB3" w14:textId="39C6D533" w:rsidR="00AC4A63" w:rsidRPr="00623B1F" w:rsidRDefault="00AC4A63" w:rsidP="00623B1F">
      <w:pPr>
        <w:rPr>
          <w:rFonts w:ascii="Lato" w:hAnsi="Lato"/>
          <w:b/>
          <w:bCs/>
          <w:sz w:val="24"/>
          <w:szCs w:val="24"/>
        </w:rPr>
      </w:pPr>
      <w:r w:rsidRPr="00623B1F">
        <w:rPr>
          <w:rFonts w:ascii="Lato" w:hAnsi="Lato"/>
          <w:b/>
          <w:bCs/>
          <w:sz w:val="24"/>
          <w:szCs w:val="24"/>
        </w:rPr>
        <w:t>-</w:t>
      </w:r>
      <w:r w:rsidR="0050171F" w:rsidRPr="00623B1F">
        <w:rPr>
          <w:rFonts w:ascii="Lato" w:hAnsi="Lato"/>
          <w:b/>
          <w:bCs/>
          <w:sz w:val="24"/>
          <w:szCs w:val="24"/>
        </w:rPr>
        <w:t xml:space="preserve"> </w:t>
      </w:r>
      <w:r w:rsidRPr="00623B1F">
        <w:rPr>
          <w:rFonts w:ascii="Lato" w:hAnsi="Lato"/>
          <w:b/>
          <w:bCs/>
          <w:sz w:val="24"/>
          <w:szCs w:val="24"/>
        </w:rPr>
        <w:t>Pacemaker use</w:t>
      </w:r>
    </w:p>
    <w:p w14:paraId="7869C4D6" w14:textId="1BEDE13E" w:rsidR="00AC4A63" w:rsidRPr="00623B1F" w:rsidRDefault="00AC4A63" w:rsidP="00623B1F">
      <w:pPr>
        <w:rPr>
          <w:rFonts w:ascii="Lato" w:hAnsi="Lato"/>
          <w:b/>
          <w:bCs/>
          <w:sz w:val="24"/>
          <w:szCs w:val="24"/>
        </w:rPr>
      </w:pPr>
      <w:r w:rsidRPr="00623B1F">
        <w:rPr>
          <w:rFonts w:ascii="Lato" w:hAnsi="Lato"/>
          <w:b/>
          <w:bCs/>
          <w:sz w:val="24"/>
          <w:szCs w:val="24"/>
        </w:rPr>
        <w:t>-</w:t>
      </w:r>
      <w:r w:rsidR="0050171F" w:rsidRPr="00623B1F">
        <w:rPr>
          <w:rFonts w:ascii="Lato" w:hAnsi="Lato"/>
          <w:b/>
          <w:bCs/>
          <w:sz w:val="24"/>
          <w:szCs w:val="24"/>
        </w:rPr>
        <w:t xml:space="preserve"> </w:t>
      </w:r>
      <w:r w:rsidRPr="00623B1F">
        <w:rPr>
          <w:rFonts w:ascii="Lato" w:hAnsi="Lato"/>
          <w:b/>
          <w:bCs/>
          <w:sz w:val="24"/>
          <w:szCs w:val="24"/>
        </w:rPr>
        <w:t>Heart Disease</w:t>
      </w:r>
    </w:p>
    <w:p w14:paraId="49CA608C" w14:textId="0D41DD82" w:rsidR="00AC4A63" w:rsidRPr="00623B1F" w:rsidRDefault="00AC4A63" w:rsidP="00623B1F">
      <w:pPr>
        <w:rPr>
          <w:rFonts w:ascii="Lato" w:hAnsi="Lato"/>
          <w:b/>
          <w:bCs/>
          <w:sz w:val="24"/>
          <w:szCs w:val="24"/>
        </w:rPr>
      </w:pPr>
      <w:r w:rsidRPr="00623B1F">
        <w:rPr>
          <w:rFonts w:ascii="Lato" w:hAnsi="Lato"/>
          <w:b/>
          <w:bCs/>
          <w:sz w:val="24"/>
          <w:szCs w:val="24"/>
        </w:rPr>
        <w:t>-</w:t>
      </w:r>
      <w:r w:rsidR="0050171F" w:rsidRPr="00623B1F">
        <w:rPr>
          <w:rFonts w:ascii="Lato" w:hAnsi="Lato"/>
          <w:b/>
          <w:bCs/>
          <w:sz w:val="24"/>
          <w:szCs w:val="24"/>
        </w:rPr>
        <w:t xml:space="preserve"> </w:t>
      </w:r>
      <w:r w:rsidRPr="00623B1F">
        <w:rPr>
          <w:rFonts w:ascii="Lato" w:hAnsi="Lato"/>
          <w:b/>
          <w:bCs/>
          <w:sz w:val="24"/>
          <w:szCs w:val="24"/>
        </w:rPr>
        <w:t>Heart Murmur or Irregular Heart Rate</w:t>
      </w:r>
    </w:p>
    <w:p w14:paraId="41ADA23A" w14:textId="1BE52D76" w:rsidR="00AC4A63" w:rsidRPr="00623B1F" w:rsidRDefault="00AC4A63" w:rsidP="00623B1F">
      <w:pPr>
        <w:rPr>
          <w:rFonts w:ascii="Lato" w:hAnsi="Lato"/>
          <w:b/>
          <w:bCs/>
          <w:sz w:val="24"/>
          <w:szCs w:val="24"/>
        </w:rPr>
      </w:pPr>
      <w:r w:rsidRPr="00623B1F">
        <w:rPr>
          <w:rFonts w:ascii="Lato" w:hAnsi="Lato"/>
          <w:b/>
          <w:bCs/>
          <w:sz w:val="24"/>
          <w:szCs w:val="24"/>
        </w:rPr>
        <w:t>-</w:t>
      </w:r>
      <w:r w:rsidR="0050171F" w:rsidRPr="00623B1F">
        <w:rPr>
          <w:rFonts w:ascii="Lato" w:hAnsi="Lato"/>
          <w:b/>
          <w:bCs/>
          <w:sz w:val="24"/>
          <w:szCs w:val="24"/>
        </w:rPr>
        <w:t xml:space="preserve"> </w:t>
      </w:r>
      <w:r w:rsidRPr="00623B1F">
        <w:rPr>
          <w:rFonts w:ascii="Lato" w:hAnsi="Lato"/>
          <w:b/>
          <w:bCs/>
          <w:sz w:val="24"/>
          <w:szCs w:val="24"/>
        </w:rPr>
        <w:t xml:space="preserve">Epilepsy </w:t>
      </w:r>
    </w:p>
    <w:p w14:paraId="6F98D997" w14:textId="420DD38C" w:rsidR="00AC4A63" w:rsidRPr="00623B1F" w:rsidRDefault="00AC4A63" w:rsidP="00623B1F">
      <w:pPr>
        <w:rPr>
          <w:rFonts w:ascii="Lato" w:hAnsi="Lato"/>
          <w:b/>
          <w:bCs/>
          <w:sz w:val="24"/>
          <w:szCs w:val="24"/>
        </w:rPr>
      </w:pPr>
      <w:r w:rsidRPr="00623B1F">
        <w:rPr>
          <w:rFonts w:ascii="Lato" w:hAnsi="Lato"/>
          <w:b/>
          <w:bCs/>
          <w:sz w:val="24"/>
          <w:szCs w:val="24"/>
        </w:rPr>
        <w:t>-</w:t>
      </w:r>
      <w:r w:rsidR="0050171F" w:rsidRPr="00623B1F">
        <w:rPr>
          <w:rFonts w:ascii="Lato" w:hAnsi="Lato"/>
          <w:b/>
          <w:bCs/>
          <w:sz w:val="24"/>
          <w:szCs w:val="24"/>
        </w:rPr>
        <w:t xml:space="preserve"> </w:t>
      </w:r>
      <w:r w:rsidRPr="00623B1F">
        <w:rPr>
          <w:rFonts w:ascii="Lato" w:hAnsi="Lato"/>
          <w:b/>
          <w:bCs/>
          <w:sz w:val="24"/>
          <w:szCs w:val="24"/>
        </w:rPr>
        <w:t>Ulcers</w:t>
      </w:r>
    </w:p>
    <w:p w14:paraId="35B9E98B" w14:textId="277966DF" w:rsidR="00AC4A63" w:rsidRPr="00623B1F" w:rsidRDefault="00AC4A63" w:rsidP="00623B1F">
      <w:pPr>
        <w:rPr>
          <w:rFonts w:ascii="Lato" w:hAnsi="Lato"/>
          <w:b/>
          <w:bCs/>
          <w:sz w:val="24"/>
          <w:szCs w:val="24"/>
        </w:rPr>
      </w:pPr>
      <w:r w:rsidRPr="00623B1F">
        <w:rPr>
          <w:rFonts w:ascii="Lato" w:hAnsi="Lato"/>
          <w:b/>
          <w:bCs/>
          <w:sz w:val="24"/>
          <w:szCs w:val="24"/>
        </w:rPr>
        <w:t>-</w:t>
      </w:r>
      <w:r w:rsidR="0050171F" w:rsidRPr="00623B1F">
        <w:rPr>
          <w:rFonts w:ascii="Lato" w:hAnsi="Lato"/>
          <w:b/>
          <w:bCs/>
          <w:sz w:val="24"/>
          <w:szCs w:val="24"/>
        </w:rPr>
        <w:t xml:space="preserve"> </w:t>
      </w:r>
      <w:r w:rsidRPr="00623B1F">
        <w:rPr>
          <w:rFonts w:ascii="Lato" w:hAnsi="Lato"/>
          <w:b/>
          <w:bCs/>
          <w:sz w:val="24"/>
          <w:szCs w:val="24"/>
        </w:rPr>
        <w:t>Disease of Stomach, Intestine, Liver or Pancreas</w:t>
      </w:r>
    </w:p>
    <w:p w14:paraId="6D24B105" w14:textId="776C37A6" w:rsidR="00AC4A63" w:rsidRPr="00623B1F" w:rsidRDefault="00AC4A63" w:rsidP="00623B1F">
      <w:pPr>
        <w:rPr>
          <w:rFonts w:ascii="Lato" w:hAnsi="Lato"/>
          <w:b/>
          <w:bCs/>
          <w:sz w:val="24"/>
          <w:szCs w:val="24"/>
        </w:rPr>
      </w:pPr>
      <w:r w:rsidRPr="00623B1F">
        <w:rPr>
          <w:rFonts w:ascii="Lato" w:hAnsi="Lato"/>
          <w:b/>
          <w:bCs/>
          <w:sz w:val="24"/>
          <w:szCs w:val="24"/>
        </w:rPr>
        <w:t>-</w:t>
      </w:r>
      <w:r w:rsidR="0050171F" w:rsidRPr="00623B1F">
        <w:rPr>
          <w:rFonts w:ascii="Lato" w:hAnsi="Lato"/>
          <w:b/>
          <w:bCs/>
          <w:sz w:val="24"/>
          <w:szCs w:val="24"/>
        </w:rPr>
        <w:t xml:space="preserve"> </w:t>
      </w:r>
      <w:r w:rsidRPr="00623B1F">
        <w:rPr>
          <w:rFonts w:ascii="Lato" w:hAnsi="Lato"/>
          <w:b/>
          <w:bCs/>
          <w:sz w:val="24"/>
          <w:szCs w:val="24"/>
        </w:rPr>
        <w:t>Cancer</w:t>
      </w:r>
    </w:p>
    <w:p w14:paraId="7BE879C6" w14:textId="0D9FD5D1" w:rsidR="00AC4A63" w:rsidRPr="00623B1F" w:rsidRDefault="00AC4A63" w:rsidP="00623B1F">
      <w:pPr>
        <w:rPr>
          <w:rFonts w:ascii="Lato" w:hAnsi="Lato"/>
          <w:b/>
          <w:bCs/>
          <w:sz w:val="24"/>
          <w:szCs w:val="24"/>
        </w:rPr>
      </w:pPr>
      <w:r w:rsidRPr="00623B1F">
        <w:rPr>
          <w:rFonts w:ascii="Lato" w:hAnsi="Lato"/>
          <w:b/>
          <w:bCs/>
          <w:sz w:val="24"/>
          <w:szCs w:val="24"/>
        </w:rPr>
        <w:t>-</w:t>
      </w:r>
      <w:r w:rsidR="0050171F" w:rsidRPr="00623B1F">
        <w:rPr>
          <w:rFonts w:ascii="Lato" w:hAnsi="Lato"/>
          <w:b/>
          <w:bCs/>
          <w:sz w:val="24"/>
          <w:szCs w:val="24"/>
        </w:rPr>
        <w:t xml:space="preserve"> </w:t>
      </w:r>
      <w:r w:rsidR="005500F8" w:rsidRPr="00623B1F">
        <w:rPr>
          <w:rFonts w:ascii="Lato" w:hAnsi="Lato"/>
          <w:b/>
          <w:bCs/>
          <w:sz w:val="24"/>
          <w:szCs w:val="24"/>
        </w:rPr>
        <w:t>Undergoing any form of Cancer Treatment</w:t>
      </w:r>
    </w:p>
    <w:p w14:paraId="6E90D700" w14:textId="47DA65CD" w:rsidR="005500F8" w:rsidRPr="00623B1F" w:rsidRDefault="005500F8" w:rsidP="00623B1F">
      <w:pPr>
        <w:rPr>
          <w:rFonts w:ascii="Lato" w:hAnsi="Lato"/>
          <w:b/>
          <w:bCs/>
          <w:sz w:val="24"/>
          <w:szCs w:val="24"/>
        </w:rPr>
      </w:pPr>
      <w:r w:rsidRPr="00623B1F">
        <w:rPr>
          <w:rFonts w:ascii="Lato" w:hAnsi="Lato"/>
          <w:b/>
          <w:bCs/>
          <w:sz w:val="24"/>
          <w:szCs w:val="24"/>
        </w:rPr>
        <w:t>-</w:t>
      </w:r>
      <w:r w:rsidR="0050171F" w:rsidRPr="00623B1F">
        <w:rPr>
          <w:rFonts w:ascii="Lato" w:hAnsi="Lato"/>
          <w:b/>
          <w:bCs/>
          <w:sz w:val="24"/>
          <w:szCs w:val="24"/>
        </w:rPr>
        <w:t xml:space="preserve"> </w:t>
      </w:r>
      <w:r w:rsidRPr="00623B1F">
        <w:rPr>
          <w:rFonts w:ascii="Lato" w:hAnsi="Lato"/>
          <w:b/>
          <w:bCs/>
          <w:sz w:val="24"/>
          <w:szCs w:val="24"/>
        </w:rPr>
        <w:t>Viral Lesions</w:t>
      </w:r>
    </w:p>
    <w:p w14:paraId="3A1B99CD" w14:textId="20805020" w:rsidR="005500F8" w:rsidRPr="00623B1F" w:rsidRDefault="005500F8" w:rsidP="00623B1F">
      <w:pPr>
        <w:rPr>
          <w:rFonts w:ascii="Lato" w:hAnsi="Lato"/>
          <w:b/>
          <w:bCs/>
          <w:sz w:val="24"/>
          <w:szCs w:val="24"/>
        </w:rPr>
      </w:pPr>
      <w:r w:rsidRPr="00623B1F">
        <w:rPr>
          <w:rFonts w:ascii="Lato" w:hAnsi="Lato"/>
          <w:b/>
          <w:bCs/>
          <w:sz w:val="24"/>
          <w:szCs w:val="24"/>
        </w:rPr>
        <w:t>-</w:t>
      </w:r>
      <w:r w:rsidR="0050171F" w:rsidRPr="00623B1F">
        <w:rPr>
          <w:rFonts w:ascii="Lato" w:hAnsi="Lato"/>
          <w:b/>
          <w:bCs/>
          <w:sz w:val="24"/>
          <w:szCs w:val="24"/>
        </w:rPr>
        <w:t xml:space="preserve"> </w:t>
      </w:r>
      <w:r w:rsidRPr="00623B1F">
        <w:rPr>
          <w:rFonts w:ascii="Lato" w:hAnsi="Lato"/>
          <w:b/>
          <w:bCs/>
          <w:sz w:val="24"/>
          <w:szCs w:val="24"/>
        </w:rPr>
        <w:t>Herpes Simplex (active cold sores)</w:t>
      </w:r>
    </w:p>
    <w:p w14:paraId="7C261FDE" w14:textId="758EAF9E" w:rsidR="005500F8" w:rsidRPr="00623B1F" w:rsidRDefault="005500F8" w:rsidP="00623B1F">
      <w:pPr>
        <w:rPr>
          <w:rFonts w:ascii="Lato" w:hAnsi="Lato"/>
          <w:b/>
          <w:bCs/>
          <w:sz w:val="24"/>
          <w:szCs w:val="24"/>
        </w:rPr>
      </w:pPr>
      <w:r w:rsidRPr="00623B1F">
        <w:rPr>
          <w:rFonts w:ascii="Lato" w:hAnsi="Lato"/>
          <w:b/>
          <w:bCs/>
          <w:sz w:val="24"/>
          <w:szCs w:val="24"/>
        </w:rPr>
        <w:t>-</w:t>
      </w:r>
      <w:r w:rsidR="0050171F" w:rsidRPr="00623B1F">
        <w:rPr>
          <w:rFonts w:ascii="Lato" w:hAnsi="Lato"/>
          <w:b/>
          <w:bCs/>
          <w:sz w:val="24"/>
          <w:szCs w:val="24"/>
        </w:rPr>
        <w:t xml:space="preserve"> </w:t>
      </w:r>
      <w:r w:rsidRPr="00623B1F">
        <w:rPr>
          <w:rFonts w:ascii="Lato" w:hAnsi="Lato"/>
          <w:b/>
          <w:bCs/>
          <w:sz w:val="24"/>
          <w:szCs w:val="24"/>
        </w:rPr>
        <w:t>Eczema, seborrheic Dermatitis.</w:t>
      </w:r>
    </w:p>
    <w:p w14:paraId="6CD34E8D" w14:textId="123A96F1" w:rsidR="005500F8" w:rsidRPr="00623B1F" w:rsidRDefault="005500F8" w:rsidP="00623B1F">
      <w:pPr>
        <w:rPr>
          <w:rFonts w:ascii="Lato" w:hAnsi="Lato"/>
          <w:b/>
          <w:bCs/>
          <w:sz w:val="24"/>
          <w:szCs w:val="24"/>
        </w:rPr>
      </w:pPr>
      <w:r w:rsidRPr="00623B1F">
        <w:rPr>
          <w:rFonts w:ascii="Lato" w:hAnsi="Lato"/>
          <w:b/>
          <w:bCs/>
          <w:sz w:val="24"/>
          <w:szCs w:val="24"/>
        </w:rPr>
        <w:t>-</w:t>
      </w:r>
      <w:r w:rsidR="0050171F" w:rsidRPr="00623B1F">
        <w:rPr>
          <w:rFonts w:ascii="Lato" w:hAnsi="Lato"/>
          <w:b/>
          <w:bCs/>
          <w:sz w:val="24"/>
          <w:szCs w:val="24"/>
        </w:rPr>
        <w:t xml:space="preserve"> </w:t>
      </w:r>
      <w:r w:rsidRPr="00623B1F">
        <w:rPr>
          <w:rFonts w:ascii="Lato" w:hAnsi="Lato"/>
          <w:b/>
          <w:bCs/>
          <w:sz w:val="24"/>
          <w:szCs w:val="24"/>
        </w:rPr>
        <w:t xml:space="preserve">AIDS, </w:t>
      </w:r>
      <w:proofErr w:type="gramStart"/>
      <w:r w:rsidRPr="00623B1F">
        <w:rPr>
          <w:rFonts w:ascii="Lato" w:hAnsi="Lato"/>
          <w:b/>
          <w:bCs/>
          <w:sz w:val="24"/>
          <w:szCs w:val="24"/>
        </w:rPr>
        <w:t>HIV</w:t>
      </w:r>
      <w:proofErr w:type="gramEnd"/>
      <w:r w:rsidRPr="00623B1F">
        <w:rPr>
          <w:rFonts w:ascii="Lato" w:hAnsi="Lato"/>
          <w:b/>
          <w:bCs/>
          <w:sz w:val="24"/>
          <w:szCs w:val="24"/>
        </w:rPr>
        <w:t xml:space="preserve"> or any Auto</w:t>
      </w:r>
      <w:r w:rsidR="0050171F" w:rsidRPr="00623B1F">
        <w:rPr>
          <w:rFonts w:ascii="Lato" w:hAnsi="Lato"/>
          <w:b/>
          <w:bCs/>
          <w:sz w:val="24"/>
          <w:szCs w:val="24"/>
        </w:rPr>
        <w:t>-</w:t>
      </w:r>
      <w:r w:rsidRPr="00623B1F">
        <w:rPr>
          <w:rFonts w:ascii="Lato" w:hAnsi="Lato"/>
          <w:b/>
          <w:bCs/>
          <w:sz w:val="24"/>
          <w:szCs w:val="24"/>
        </w:rPr>
        <w:t>Immune Disease</w:t>
      </w:r>
    </w:p>
    <w:p w14:paraId="3244FF1D" w14:textId="6CBD5F5C" w:rsidR="005500F8" w:rsidRPr="00623B1F" w:rsidRDefault="005500F8" w:rsidP="00623B1F">
      <w:pPr>
        <w:rPr>
          <w:rFonts w:ascii="Lato" w:hAnsi="Lato"/>
          <w:b/>
          <w:bCs/>
          <w:sz w:val="24"/>
          <w:szCs w:val="24"/>
        </w:rPr>
      </w:pPr>
      <w:r w:rsidRPr="00623B1F">
        <w:rPr>
          <w:rFonts w:ascii="Lato" w:hAnsi="Lato"/>
          <w:b/>
          <w:bCs/>
          <w:sz w:val="24"/>
          <w:szCs w:val="24"/>
        </w:rPr>
        <w:t>-</w:t>
      </w:r>
      <w:r w:rsidR="0050171F" w:rsidRPr="00623B1F">
        <w:rPr>
          <w:rFonts w:ascii="Lato" w:hAnsi="Lato"/>
          <w:b/>
          <w:bCs/>
          <w:sz w:val="24"/>
          <w:szCs w:val="24"/>
        </w:rPr>
        <w:t xml:space="preserve"> </w:t>
      </w:r>
      <w:r w:rsidRPr="00623B1F">
        <w:rPr>
          <w:rFonts w:ascii="Lato" w:hAnsi="Lato"/>
          <w:b/>
          <w:bCs/>
          <w:sz w:val="24"/>
          <w:szCs w:val="24"/>
        </w:rPr>
        <w:t>Roaccutane (Used in the last 6 months)</w:t>
      </w:r>
    </w:p>
    <w:p w14:paraId="7B0C6153" w14:textId="0769DF71" w:rsidR="005500F8" w:rsidRPr="00623B1F" w:rsidRDefault="0050171F" w:rsidP="00623B1F">
      <w:pPr>
        <w:rPr>
          <w:rFonts w:ascii="Lato" w:hAnsi="Lato"/>
          <w:b/>
          <w:bCs/>
          <w:sz w:val="24"/>
          <w:szCs w:val="24"/>
        </w:rPr>
      </w:pPr>
      <w:r w:rsidRPr="00623B1F">
        <w:rPr>
          <w:rFonts w:ascii="Lato" w:hAnsi="Lato"/>
          <w:b/>
          <w:bCs/>
          <w:sz w:val="24"/>
          <w:szCs w:val="24"/>
        </w:rPr>
        <w:t xml:space="preserve"> </w:t>
      </w:r>
      <w:r w:rsidR="005500F8" w:rsidRPr="00623B1F">
        <w:rPr>
          <w:rFonts w:ascii="Lato" w:hAnsi="Lato"/>
          <w:b/>
          <w:bCs/>
          <w:sz w:val="24"/>
          <w:szCs w:val="24"/>
        </w:rPr>
        <w:t>-Anti</w:t>
      </w:r>
      <w:r w:rsidRPr="00623B1F">
        <w:rPr>
          <w:rFonts w:ascii="Lato" w:hAnsi="Lato"/>
          <w:b/>
          <w:bCs/>
          <w:sz w:val="24"/>
          <w:szCs w:val="24"/>
        </w:rPr>
        <w:t>b</w:t>
      </w:r>
      <w:r w:rsidR="005500F8" w:rsidRPr="00623B1F">
        <w:rPr>
          <w:rFonts w:ascii="Lato" w:hAnsi="Lato"/>
          <w:b/>
          <w:bCs/>
          <w:sz w:val="24"/>
          <w:szCs w:val="24"/>
        </w:rPr>
        <w:t>iotics (please make us aware</w:t>
      </w:r>
      <w:r w:rsidRPr="00623B1F">
        <w:rPr>
          <w:rFonts w:ascii="Lato" w:hAnsi="Lato"/>
          <w:b/>
          <w:bCs/>
          <w:sz w:val="24"/>
          <w:szCs w:val="24"/>
        </w:rPr>
        <w:t xml:space="preserve"> before your treatment</w:t>
      </w:r>
      <w:r w:rsidR="005500F8" w:rsidRPr="00623B1F">
        <w:rPr>
          <w:rFonts w:ascii="Lato" w:hAnsi="Lato"/>
          <w:b/>
          <w:bCs/>
          <w:sz w:val="24"/>
          <w:szCs w:val="24"/>
        </w:rPr>
        <w:t>)</w:t>
      </w:r>
    </w:p>
    <w:p w14:paraId="6A3422F0" w14:textId="3AD9A065" w:rsidR="005500F8" w:rsidRPr="00623B1F" w:rsidRDefault="005500F8" w:rsidP="00623B1F">
      <w:pPr>
        <w:rPr>
          <w:rFonts w:ascii="Lato" w:hAnsi="Lato"/>
          <w:b/>
          <w:bCs/>
          <w:sz w:val="24"/>
          <w:szCs w:val="24"/>
        </w:rPr>
      </w:pPr>
      <w:r w:rsidRPr="00623B1F">
        <w:rPr>
          <w:rFonts w:ascii="Lato" w:hAnsi="Lato"/>
          <w:b/>
          <w:bCs/>
          <w:sz w:val="24"/>
          <w:szCs w:val="24"/>
        </w:rPr>
        <w:t>-Open Wounds</w:t>
      </w:r>
    </w:p>
    <w:p w14:paraId="49EB0CDF" w14:textId="62C7119A" w:rsidR="005500F8" w:rsidRPr="00623B1F" w:rsidRDefault="005500F8" w:rsidP="00623B1F">
      <w:pPr>
        <w:rPr>
          <w:rFonts w:ascii="Lato" w:hAnsi="Lato"/>
          <w:b/>
          <w:bCs/>
          <w:sz w:val="24"/>
          <w:szCs w:val="24"/>
        </w:rPr>
      </w:pPr>
      <w:r w:rsidRPr="00623B1F">
        <w:rPr>
          <w:rFonts w:ascii="Lato" w:hAnsi="Lato"/>
          <w:b/>
          <w:bCs/>
          <w:sz w:val="24"/>
          <w:szCs w:val="24"/>
        </w:rPr>
        <w:t>-Recent Facial Procedures</w:t>
      </w:r>
      <w:r w:rsidR="0050171F" w:rsidRPr="00623B1F">
        <w:rPr>
          <w:rFonts w:ascii="Lato" w:hAnsi="Lato"/>
          <w:b/>
          <w:bCs/>
          <w:sz w:val="24"/>
          <w:szCs w:val="24"/>
        </w:rPr>
        <w:t xml:space="preserve"> such as facials, facial waxing &amp; depilatory creams etc</w:t>
      </w:r>
    </w:p>
    <w:p w14:paraId="09A0B3C1" w14:textId="3B196054" w:rsidR="005500F8" w:rsidRPr="00623B1F" w:rsidRDefault="005500F8" w:rsidP="00623B1F">
      <w:pPr>
        <w:rPr>
          <w:rFonts w:ascii="Lato" w:hAnsi="Lato"/>
          <w:b/>
          <w:bCs/>
          <w:sz w:val="24"/>
          <w:szCs w:val="24"/>
        </w:rPr>
      </w:pPr>
      <w:r w:rsidRPr="00623B1F">
        <w:rPr>
          <w:rFonts w:ascii="Lato" w:hAnsi="Lato"/>
          <w:b/>
          <w:bCs/>
          <w:sz w:val="24"/>
          <w:szCs w:val="24"/>
        </w:rPr>
        <w:t>-Botox and or Filler in the last 2 weeks</w:t>
      </w:r>
    </w:p>
    <w:p w14:paraId="57913AC6" w14:textId="09FB194A" w:rsidR="005500F8" w:rsidRPr="00623B1F" w:rsidRDefault="005500F8" w:rsidP="00623B1F">
      <w:pPr>
        <w:rPr>
          <w:rFonts w:ascii="Lato" w:hAnsi="Lato"/>
          <w:b/>
          <w:bCs/>
          <w:sz w:val="24"/>
          <w:szCs w:val="24"/>
        </w:rPr>
      </w:pPr>
      <w:r w:rsidRPr="00623B1F">
        <w:rPr>
          <w:rFonts w:ascii="Lato" w:hAnsi="Lato"/>
          <w:b/>
          <w:bCs/>
          <w:sz w:val="24"/>
          <w:szCs w:val="24"/>
        </w:rPr>
        <w:t>-Laser hair removal in the last 4 weeks</w:t>
      </w:r>
    </w:p>
    <w:p w14:paraId="0105E548" w14:textId="7B92B86B" w:rsidR="0050171F" w:rsidRDefault="0050171F" w:rsidP="00AC4A63">
      <w:pPr>
        <w:jc w:val="center"/>
        <w:rPr>
          <w:rFonts w:ascii="Lato" w:hAnsi="Lato"/>
          <w:sz w:val="24"/>
          <w:szCs w:val="24"/>
        </w:rPr>
      </w:pPr>
    </w:p>
    <w:p w14:paraId="6366EE5F" w14:textId="77777777" w:rsidR="004F1BF6" w:rsidRPr="006776F2" w:rsidRDefault="004F1BF6" w:rsidP="004F1BF6">
      <w:pPr>
        <w:spacing w:after="0"/>
        <w:jc w:val="center"/>
        <w:rPr>
          <w:rFonts w:ascii="Lato" w:hAnsi="Lato" w:cstheme="majorHAnsi"/>
          <w:sz w:val="24"/>
          <w:szCs w:val="24"/>
        </w:rPr>
      </w:pPr>
    </w:p>
    <w:p w14:paraId="7ED3A958" w14:textId="77777777" w:rsidR="004F1BF6" w:rsidRPr="00623B1F" w:rsidRDefault="004F1BF6" w:rsidP="004F1BF6">
      <w:pPr>
        <w:pStyle w:val="04xlpa"/>
        <w:spacing w:before="0" w:beforeAutospacing="0" w:after="0" w:afterAutospacing="0"/>
        <w:jc w:val="center"/>
        <w:rPr>
          <w:rStyle w:val="jsgrdq"/>
          <w:rFonts w:ascii="Lato" w:hAnsi="Lato" w:cstheme="majorHAnsi"/>
          <w:b/>
          <w:bCs/>
          <w:color w:val="080101"/>
        </w:rPr>
      </w:pPr>
      <w:r w:rsidRPr="00623B1F">
        <w:rPr>
          <w:rStyle w:val="jsgrdq"/>
          <w:rFonts w:ascii="Lato" w:hAnsi="Lato" w:cstheme="majorHAnsi"/>
          <w:b/>
          <w:bCs/>
          <w:color w:val="080101"/>
        </w:rPr>
        <w:t>Smoking:</w:t>
      </w:r>
    </w:p>
    <w:p w14:paraId="19149852" w14:textId="77777777" w:rsidR="004F1BF6" w:rsidRPr="006776F2" w:rsidRDefault="004F1BF6" w:rsidP="004F1BF6">
      <w:pPr>
        <w:pStyle w:val="04xlpa"/>
        <w:spacing w:before="0" w:beforeAutospacing="0" w:after="0" w:afterAutospacing="0"/>
        <w:jc w:val="center"/>
        <w:rPr>
          <w:rFonts w:ascii="Lato" w:hAnsi="Lato" w:cstheme="majorHAnsi"/>
          <w:color w:val="080101"/>
        </w:rPr>
      </w:pPr>
      <w:r w:rsidRPr="006776F2">
        <w:rPr>
          <w:rStyle w:val="jsgrdq"/>
          <w:rFonts w:ascii="Lato" w:hAnsi="Lato" w:cstheme="majorHAnsi"/>
          <w:color w:val="080101"/>
        </w:rPr>
        <w:t xml:space="preserve">Patients must understand the necessity for smoking cessation. The dynamic action of puffing can worsen perioral </w:t>
      </w:r>
      <w:proofErr w:type="spellStart"/>
      <w:r w:rsidRPr="006776F2">
        <w:rPr>
          <w:rStyle w:val="jsgrdq"/>
          <w:rFonts w:ascii="Lato" w:hAnsi="Lato" w:cstheme="majorHAnsi"/>
          <w:color w:val="080101"/>
        </w:rPr>
        <w:t>rhytides</w:t>
      </w:r>
      <w:proofErr w:type="spellEnd"/>
      <w:r w:rsidRPr="006776F2">
        <w:rPr>
          <w:rStyle w:val="jsgrdq"/>
          <w:rFonts w:ascii="Lato" w:hAnsi="Lato" w:cstheme="majorHAnsi"/>
          <w:color w:val="080101"/>
        </w:rPr>
        <w:t>, and the chemicals in the smoke can cause enzymatic reactions that weaken the skin and cause further wrinkling around the mouth and eyes.</w:t>
      </w:r>
    </w:p>
    <w:p w14:paraId="46B9DD2D" w14:textId="77777777" w:rsidR="004F1BF6" w:rsidRDefault="004F1BF6" w:rsidP="00AC4A63">
      <w:pPr>
        <w:jc w:val="center"/>
        <w:rPr>
          <w:rFonts w:ascii="Lato" w:hAnsi="Lato"/>
          <w:sz w:val="24"/>
          <w:szCs w:val="24"/>
        </w:rPr>
      </w:pPr>
    </w:p>
    <w:p w14:paraId="72B68578" w14:textId="77777777" w:rsidR="0050171F" w:rsidRPr="0050171F" w:rsidRDefault="0050171F" w:rsidP="004F1BF6">
      <w:pPr>
        <w:rPr>
          <w:rFonts w:ascii="Lato" w:hAnsi="Lato"/>
          <w:sz w:val="24"/>
          <w:szCs w:val="24"/>
        </w:rPr>
      </w:pPr>
    </w:p>
    <w:p w14:paraId="4AE9E363" w14:textId="19D7EF2C" w:rsidR="00AC4A63" w:rsidRPr="0050171F" w:rsidRDefault="0050171F" w:rsidP="004F1BF6">
      <w:pPr>
        <w:ind w:left="2160" w:firstLine="720"/>
        <w:rPr>
          <w:rFonts w:ascii="Lato" w:hAnsi="Lato"/>
          <w:b/>
          <w:bCs/>
          <w:sz w:val="24"/>
          <w:szCs w:val="24"/>
        </w:rPr>
      </w:pPr>
      <w:r w:rsidRPr="0050171F">
        <w:rPr>
          <w:rFonts w:ascii="Lato" w:hAnsi="Lato"/>
          <w:b/>
          <w:bCs/>
          <w:sz w:val="24"/>
          <w:szCs w:val="24"/>
        </w:rPr>
        <w:t>PRE-TREATMENT</w:t>
      </w:r>
      <w:r w:rsidR="00AC4A63" w:rsidRPr="0050171F">
        <w:rPr>
          <w:rFonts w:ascii="Lato" w:hAnsi="Lato"/>
          <w:b/>
          <w:bCs/>
          <w:sz w:val="24"/>
          <w:szCs w:val="24"/>
        </w:rPr>
        <w:t xml:space="preserve"> ADVICE:</w:t>
      </w:r>
    </w:p>
    <w:p w14:paraId="35820222" w14:textId="3364884D" w:rsidR="005500F8" w:rsidRPr="0050171F" w:rsidRDefault="005500F8" w:rsidP="00623B1F">
      <w:pPr>
        <w:pStyle w:val="04xlpa"/>
        <w:rPr>
          <w:rFonts w:ascii="Lato" w:hAnsi="Lato" w:cstheme="majorHAnsi"/>
          <w:color w:val="080101"/>
        </w:rPr>
      </w:pPr>
      <w:r w:rsidRPr="0050171F">
        <w:rPr>
          <w:rStyle w:val="jsgrdq"/>
          <w:rFonts w:ascii="Lato" w:hAnsi="Lato" w:cstheme="majorHAnsi"/>
          <w:color w:val="080101"/>
        </w:rPr>
        <w:t>-Stop Retin-A (retin</w:t>
      </w:r>
      <w:r w:rsidR="004F1BF6">
        <w:rPr>
          <w:rStyle w:val="jsgrdq"/>
          <w:rFonts w:ascii="Lato" w:hAnsi="Lato" w:cstheme="majorHAnsi"/>
          <w:color w:val="080101"/>
        </w:rPr>
        <w:t>oids</w:t>
      </w:r>
      <w:r w:rsidRPr="0050171F">
        <w:rPr>
          <w:rStyle w:val="jsgrdq"/>
          <w:rFonts w:ascii="Lato" w:hAnsi="Lato" w:cstheme="majorHAnsi"/>
          <w:color w:val="080101"/>
        </w:rPr>
        <w:t xml:space="preserve"> etc) products for a week before your appointment.</w:t>
      </w:r>
    </w:p>
    <w:p w14:paraId="5798A6B8" w14:textId="77777777" w:rsidR="005500F8" w:rsidRPr="0050171F" w:rsidRDefault="005500F8" w:rsidP="00623B1F">
      <w:pPr>
        <w:pStyle w:val="04xlpa"/>
        <w:rPr>
          <w:rFonts w:ascii="Lato" w:hAnsi="Lato" w:cstheme="majorHAnsi"/>
          <w:color w:val="080101"/>
        </w:rPr>
      </w:pPr>
      <w:r w:rsidRPr="0050171F">
        <w:rPr>
          <w:rStyle w:val="jsgrdq"/>
          <w:rFonts w:ascii="Lato" w:hAnsi="Lato" w:cstheme="majorHAnsi"/>
          <w:color w:val="080101"/>
        </w:rPr>
        <w:t>-Avoid facial laser treatments for 4 weeks before treatment.</w:t>
      </w:r>
    </w:p>
    <w:p w14:paraId="1640CEEB" w14:textId="77777777" w:rsidR="005500F8" w:rsidRPr="0050171F" w:rsidRDefault="005500F8" w:rsidP="00623B1F">
      <w:pPr>
        <w:pStyle w:val="04xlpa"/>
        <w:rPr>
          <w:rFonts w:ascii="Lato" w:hAnsi="Lato" w:cstheme="majorHAnsi"/>
          <w:color w:val="080101"/>
        </w:rPr>
      </w:pPr>
      <w:r w:rsidRPr="0050171F">
        <w:rPr>
          <w:rStyle w:val="jsgrdq"/>
          <w:rFonts w:ascii="Lato" w:hAnsi="Lato" w:cstheme="majorHAnsi"/>
          <w:color w:val="080101"/>
        </w:rPr>
        <w:t>-Avoid having any sort of chemical peel or microdermabrasion treatment within 2 weeks of your appointment unless supervised by your practitioner.</w:t>
      </w:r>
    </w:p>
    <w:p w14:paraId="4F4EBA54" w14:textId="77777777" w:rsidR="005500F8" w:rsidRPr="0050171F" w:rsidRDefault="005500F8" w:rsidP="00623B1F">
      <w:pPr>
        <w:pStyle w:val="04xlpa"/>
        <w:rPr>
          <w:rFonts w:ascii="Lato" w:hAnsi="Lato" w:cstheme="majorHAnsi"/>
          <w:color w:val="080101"/>
        </w:rPr>
      </w:pPr>
      <w:r w:rsidRPr="0050171F">
        <w:rPr>
          <w:rStyle w:val="jsgrdq"/>
          <w:rFonts w:ascii="Lato" w:hAnsi="Lato" w:cstheme="majorHAnsi"/>
          <w:color w:val="080101"/>
        </w:rPr>
        <w:t>-No waxing, electrolysis, depilatory creams or shaving for a week prior to your appointment.</w:t>
      </w:r>
    </w:p>
    <w:p w14:paraId="1A4F01C2" w14:textId="77777777" w:rsidR="005500F8" w:rsidRPr="0050171F" w:rsidRDefault="005500F8" w:rsidP="00623B1F">
      <w:pPr>
        <w:pStyle w:val="04xlpa"/>
        <w:rPr>
          <w:rFonts w:ascii="Lato" w:hAnsi="Lato" w:cstheme="majorHAnsi"/>
          <w:color w:val="080101"/>
        </w:rPr>
      </w:pPr>
      <w:r w:rsidRPr="0050171F">
        <w:rPr>
          <w:rStyle w:val="jsgrdq"/>
          <w:rFonts w:ascii="Lato" w:hAnsi="Lato" w:cstheme="majorHAnsi"/>
          <w:color w:val="080101"/>
        </w:rPr>
        <w:t>-There must be at least a 2-week gap between treatment and Injectables including Fillers &amp; Muscle inhibitors &amp; Chemical Peels.</w:t>
      </w:r>
    </w:p>
    <w:p w14:paraId="64032FC3" w14:textId="77777777" w:rsidR="005500F8" w:rsidRPr="0050171F" w:rsidRDefault="005500F8" w:rsidP="00623B1F">
      <w:pPr>
        <w:pStyle w:val="04xlpa"/>
        <w:rPr>
          <w:rFonts w:ascii="Lato" w:hAnsi="Lato" w:cstheme="majorHAnsi"/>
          <w:color w:val="080101"/>
        </w:rPr>
      </w:pPr>
      <w:r w:rsidRPr="0050171F">
        <w:rPr>
          <w:rStyle w:val="jsgrdq"/>
          <w:rFonts w:ascii="Lato" w:hAnsi="Lato" w:cstheme="majorHAnsi"/>
          <w:color w:val="080101"/>
        </w:rPr>
        <w:t>-Steroid creams, topical and oral antibiotics, and the use of Roaccutane will prevent treatment.</w:t>
      </w:r>
    </w:p>
    <w:p w14:paraId="2E2DDDC2" w14:textId="498E979D" w:rsidR="005500F8" w:rsidRPr="0050171F" w:rsidRDefault="005500F8" w:rsidP="00623B1F">
      <w:pPr>
        <w:pStyle w:val="04xlpa"/>
        <w:rPr>
          <w:rStyle w:val="jsgrdq"/>
          <w:rFonts w:ascii="Lato" w:hAnsi="Lato" w:cstheme="majorHAnsi"/>
          <w:color w:val="080101"/>
        </w:rPr>
      </w:pPr>
      <w:r w:rsidRPr="0050171F">
        <w:rPr>
          <w:rStyle w:val="jsgrdq"/>
          <w:rFonts w:ascii="Lato" w:hAnsi="Lato" w:cstheme="majorHAnsi"/>
          <w:color w:val="080101"/>
        </w:rPr>
        <w:t>-Please advise us of any medical changes at each appointment including pregnancy and breast feeding.</w:t>
      </w:r>
    </w:p>
    <w:p w14:paraId="30A11D0A" w14:textId="2D3F38A1" w:rsidR="005500F8" w:rsidRPr="0050171F" w:rsidRDefault="005500F8" w:rsidP="00623B1F">
      <w:pPr>
        <w:pStyle w:val="04xlpa"/>
        <w:rPr>
          <w:rStyle w:val="jsgrdq"/>
          <w:rFonts w:ascii="Lato" w:hAnsi="Lato" w:cstheme="majorHAnsi"/>
          <w:color w:val="080101"/>
        </w:rPr>
      </w:pPr>
      <w:r w:rsidRPr="0050171F">
        <w:rPr>
          <w:rStyle w:val="jsgrdq"/>
          <w:rFonts w:ascii="Lato" w:hAnsi="Lato" w:cstheme="majorHAnsi"/>
          <w:color w:val="080101"/>
        </w:rPr>
        <w:t>-Area must be clean, free of any makeup.</w:t>
      </w:r>
    </w:p>
    <w:p w14:paraId="2FE3E000" w14:textId="77777777" w:rsidR="005500F8" w:rsidRPr="0050171F" w:rsidRDefault="005500F8" w:rsidP="00623B1F">
      <w:pPr>
        <w:pStyle w:val="04xlpa"/>
        <w:rPr>
          <w:rStyle w:val="jsgrdq"/>
          <w:rFonts w:ascii="Lato" w:hAnsi="Lato" w:cstheme="majorHAnsi"/>
          <w:color w:val="080101"/>
        </w:rPr>
      </w:pPr>
      <w:r w:rsidRPr="0050171F">
        <w:rPr>
          <w:rStyle w:val="jsgrdq"/>
          <w:rFonts w:ascii="Lato" w:hAnsi="Lato" w:cstheme="majorHAnsi"/>
          <w:color w:val="080101"/>
        </w:rPr>
        <w:t>-Notify me of any tattoos, including cosmetic tattooing in the area being treated as tattoos must be avoided.</w:t>
      </w:r>
    </w:p>
    <w:p w14:paraId="541531E5" w14:textId="77777777" w:rsidR="005500F8" w:rsidRPr="0050171F" w:rsidRDefault="005500F8" w:rsidP="00623B1F">
      <w:pPr>
        <w:pStyle w:val="04xlpa"/>
        <w:rPr>
          <w:rStyle w:val="jsgrdq"/>
          <w:rFonts w:ascii="Lato" w:hAnsi="Lato" w:cstheme="majorHAnsi"/>
          <w:color w:val="080101"/>
        </w:rPr>
      </w:pPr>
      <w:r w:rsidRPr="0050171F">
        <w:rPr>
          <w:rStyle w:val="jsgrdq"/>
          <w:rFonts w:ascii="Lato" w:hAnsi="Lato" w:cstheme="majorHAnsi"/>
          <w:color w:val="080101"/>
        </w:rPr>
        <w:t>-If you have a history of cold sores, I recommend you take prevention meds before treatment.</w:t>
      </w:r>
    </w:p>
    <w:p w14:paraId="4C280C7C" w14:textId="77777777" w:rsidR="005500F8" w:rsidRPr="0050171F" w:rsidRDefault="005500F8" w:rsidP="00623B1F">
      <w:pPr>
        <w:pStyle w:val="04xlpa"/>
        <w:rPr>
          <w:rStyle w:val="jsgrdq"/>
          <w:rFonts w:ascii="Lato" w:hAnsi="Lato" w:cstheme="majorHAnsi"/>
          <w:color w:val="080101"/>
        </w:rPr>
      </w:pPr>
      <w:r w:rsidRPr="0050171F">
        <w:rPr>
          <w:rStyle w:val="jsgrdq"/>
          <w:rFonts w:ascii="Lato" w:hAnsi="Lato" w:cstheme="majorHAnsi"/>
          <w:color w:val="080101"/>
        </w:rPr>
        <w:t>-Please inform me of any medical changes that may be relevant to your treatment.</w:t>
      </w:r>
    </w:p>
    <w:p w14:paraId="070D4B90" w14:textId="77777777" w:rsidR="00AC4A63" w:rsidRPr="0050171F" w:rsidRDefault="00AC4A63" w:rsidP="00AC4A63">
      <w:pPr>
        <w:jc w:val="center"/>
        <w:rPr>
          <w:rFonts w:ascii="Lato" w:hAnsi="Lato"/>
          <w:sz w:val="24"/>
          <w:szCs w:val="24"/>
        </w:rPr>
      </w:pPr>
    </w:p>
    <w:p w14:paraId="27FF78B6" w14:textId="2AC29CFC" w:rsidR="00AC4A63" w:rsidRPr="0050171F" w:rsidRDefault="00AC4A63" w:rsidP="00AC4A63">
      <w:pPr>
        <w:jc w:val="center"/>
        <w:rPr>
          <w:rFonts w:ascii="Lato" w:hAnsi="Lato"/>
          <w:b/>
          <w:bCs/>
          <w:sz w:val="24"/>
          <w:szCs w:val="24"/>
        </w:rPr>
      </w:pPr>
      <w:r w:rsidRPr="0050171F">
        <w:rPr>
          <w:rFonts w:ascii="Lato" w:hAnsi="Lato"/>
          <w:b/>
          <w:bCs/>
          <w:sz w:val="24"/>
          <w:szCs w:val="24"/>
        </w:rPr>
        <w:t>POST TREATMENT ADVICE:</w:t>
      </w:r>
    </w:p>
    <w:p w14:paraId="62B3391C" w14:textId="77777777" w:rsidR="00AC4A63" w:rsidRPr="0050171F" w:rsidRDefault="00AC4A63" w:rsidP="00AC4A63">
      <w:pPr>
        <w:jc w:val="center"/>
        <w:rPr>
          <w:rFonts w:ascii="Lato" w:hAnsi="Lato"/>
          <w:sz w:val="24"/>
          <w:szCs w:val="24"/>
        </w:rPr>
      </w:pPr>
    </w:p>
    <w:p w14:paraId="473DE62B" w14:textId="1F687185" w:rsidR="00AC4A63" w:rsidRPr="0050171F" w:rsidRDefault="00AC4A63" w:rsidP="00623B1F">
      <w:pPr>
        <w:rPr>
          <w:rFonts w:ascii="Lato" w:hAnsi="Lato"/>
          <w:sz w:val="24"/>
          <w:szCs w:val="24"/>
        </w:rPr>
      </w:pPr>
      <w:r w:rsidRPr="0050171F">
        <w:rPr>
          <w:rFonts w:ascii="Lato" w:hAnsi="Lato"/>
          <w:sz w:val="24"/>
          <w:szCs w:val="24"/>
        </w:rPr>
        <w:t>-Do not touch</w:t>
      </w:r>
      <w:r w:rsidR="004F1BF6">
        <w:rPr>
          <w:rFonts w:ascii="Lato" w:hAnsi="Lato"/>
          <w:sz w:val="24"/>
          <w:szCs w:val="24"/>
        </w:rPr>
        <w:t xml:space="preserve"> or pick</w:t>
      </w:r>
      <w:r w:rsidRPr="0050171F">
        <w:rPr>
          <w:rFonts w:ascii="Lato" w:hAnsi="Lato"/>
          <w:sz w:val="24"/>
          <w:szCs w:val="24"/>
        </w:rPr>
        <w:t xml:space="preserve"> your skin.</w:t>
      </w:r>
    </w:p>
    <w:p w14:paraId="23171229" w14:textId="0BB1D3DD" w:rsidR="00AC4A63" w:rsidRPr="0050171F" w:rsidRDefault="00AC4A63" w:rsidP="00623B1F">
      <w:pPr>
        <w:rPr>
          <w:rFonts w:ascii="Lato" w:hAnsi="Lato"/>
          <w:sz w:val="24"/>
          <w:szCs w:val="24"/>
        </w:rPr>
      </w:pPr>
      <w:r w:rsidRPr="0050171F">
        <w:rPr>
          <w:rFonts w:ascii="Lato" w:hAnsi="Lato"/>
          <w:sz w:val="24"/>
          <w:szCs w:val="24"/>
        </w:rPr>
        <w:t>-Gently wash the treated area with lukewarm water on the same day, but do not rub or massage the face for 24 hours. Cleanse using a mild cleanser.</w:t>
      </w:r>
    </w:p>
    <w:p w14:paraId="4720868F" w14:textId="2271227E" w:rsidR="00AC4A63" w:rsidRPr="0050171F" w:rsidRDefault="00AC4A63" w:rsidP="00623B1F">
      <w:pPr>
        <w:rPr>
          <w:rFonts w:ascii="Lato" w:hAnsi="Lato"/>
          <w:sz w:val="24"/>
          <w:szCs w:val="24"/>
        </w:rPr>
      </w:pPr>
      <w:r w:rsidRPr="0050171F">
        <w:rPr>
          <w:rFonts w:ascii="Lato" w:hAnsi="Lato"/>
          <w:sz w:val="24"/>
          <w:szCs w:val="24"/>
        </w:rPr>
        <w:t>-Make up can be applied once the skin has settled</w:t>
      </w:r>
      <w:r w:rsidR="004F1BF6">
        <w:rPr>
          <w:rFonts w:ascii="Lato" w:hAnsi="Lato"/>
          <w:sz w:val="24"/>
          <w:szCs w:val="24"/>
        </w:rPr>
        <w:t xml:space="preserve"> (24hrs)</w:t>
      </w:r>
      <w:r w:rsidRPr="0050171F">
        <w:rPr>
          <w:rFonts w:ascii="Lato" w:hAnsi="Lato"/>
          <w:sz w:val="24"/>
          <w:szCs w:val="24"/>
        </w:rPr>
        <w:t>. Please unsure all sponges and brushes have been cleaned.</w:t>
      </w:r>
    </w:p>
    <w:p w14:paraId="659CB5A7" w14:textId="45C1F858" w:rsidR="00AC4A63" w:rsidRPr="0050171F" w:rsidRDefault="00AC4A63" w:rsidP="00623B1F">
      <w:pPr>
        <w:rPr>
          <w:rFonts w:ascii="Lato" w:hAnsi="Lato"/>
          <w:sz w:val="24"/>
          <w:szCs w:val="24"/>
        </w:rPr>
      </w:pPr>
      <w:r w:rsidRPr="0050171F">
        <w:rPr>
          <w:rFonts w:ascii="Lato" w:hAnsi="Lato"/>
          <w:sz w:val="24"/>
          <w:szCs w:val="24"/>
        </w:rPr>
        <w:lastRenderedPageBreak/>
        <w:t xml:space="preserve">-Refrain from extreme temperatures such as intensive sun light, saunas, steam baths, exercise, and hot showers for </w:t>
      </w:r>
      <w:r w:rsidR="004F1BF6">
        <w:rPr>
          <w:rFonts w:ascii="Lato" w:hAnsi="Lato"/>
          <w:sz w:val="24"/>
          <w:szCs w:val="24"/>
        </w:rPr>
        <w:t xml:space="preserve">5 </w:t>
      </w:r>
      <w:r w:rsidRPr="0050171F">
        <w:rPr>
          <w:rFonts w:ascii="Lato" w:hAnsi="Lato"/>
          <w:sz w:val="24"/>
          <w:szCs w:val="24"/>
        </w:rPr>
        <w:t>days</w:t>
      </w:r>
      <w:r w:rsidR="004F1BF6">
        <w:rPr>
          <w:rFonts w:ascii="Lato" w:hAnsi="Lato"/>
          <w:sz w:val="24"/>
          <w:szCs w:val="24"/>
        </w:rPr>
        <w:t>.</w:t>
      </w:r>
    </w:p>
    <w:p w14:paraId="47F1B164" w14:textId="32732E3B" w:rsidR="00AC4A63" w:rsidRPr="0050171F" w:rsidRDefault="00AC4A63" w:rsidP="00623B1F">
      <w:pPr>
        <w:rPr>
          <w:rFonts w:ascii="Lato" w:hAnsi="Lato"/>
          <w:sz w:val="24"/>
          <w:szCs w:val="24"/>
        </w:rPr>
      </w:pPr>
      <w:r w:rsidRPr="0050171F">
        <w:rPr>
          <w:rFonts w:ascii="Lato" w:hAnsi="Lato"/>
          <w:sz w:val="24"/>
          <w:szCs w:val="24"/>
        </w:rPr>
        <w:t>-Do not participate in activities that may cause excessive perspiration for 12 hours following treatment.</w:t>
      </w:r>
    </w:p>
    <w:p w14:paraId="1E2F2E7C" w14:textId="5496DA22" w:rsidR="00AC4A63" w:rsidRPr="0050171F" w:rsidRDefault="00AC4A63" w:rsidP="00623B1F">
      <w:pPr>
        <w:rPr>
          <w:rFonts w:ascii="Lato" w:hAnsi="Lato"/>
          <w:sz w:val="24"/>
          <w:szCs w:val="24"/>
        </w:rPr>
      </w:pPr>
      <w:r w:rsidRPr="0050171F">
        <w:rPr>
          <w:rFonts w:ascii="Lato" w:hAnsi="Lato"/>
          <w:sz w:val="24"/>
          <w:szCs w:val="24"/>
        </w:rPr>
        <w:t xml:space="preserve">-Apply a sunscreen with an SPF 50 </w:t>
      </w:r>
      <w:r w:rsidR="004F1BF6" w:rsidRPr="0050171F">
        <w:rPr>
          <w:rFonts w:ascii="Lato" w:hAnsi="Lato"/>
          <w:sz w:val="24"/>
          <w:szCs w:val="24"/>
        </w:rPr>
        <w:t>daily</w:t>
      </w:r>
      <w:r w:rsidRPr="0050171F">
        <w:rPr>
          <w:rFonts w:ascii="Lato" w:hAnsi="Lato"/>
          <w:sz w:val="24"/>
          <w:szCs w:val="24"/>
        </w:rPr>
        <w:t xml:space="preserve"> and reapply every 2 hours.</w:t>
      </w:r>
    </w:p>
    <w:p w14:paraId="131706C5" w14:textId="2C69CE3B" w:rsidR="00AC4A63" w:rsidRPr="0050171F" w:rsidRDefault="00AC4A63" w:rsidP="00623B1F">
      <w:pPr>
        <w:rPr>
          <w:rFonts w:ascii="Lato" w:hAnsi="Lato"/>
          <w:sz w:val="24"/>
          <w:szCs w:val="24"/>
        </w:rPr>
      </w:pPr>
      <w:r w:rsidRPr="0050171F">
        <w:rPr>
          <w:rFonts w:ascii="Lato" w:hAnsi="Lato"/>
          <w:sz w:val="24"/>
          <w:szCs w:val="24"/>
        </w:rPr>
        <w:t>-Avoid electrolysis, waxing, bleaching (face), depilatory creams for a week and laser hair removal for 4 weeks.</w:t>
      </w:r>
    </w:p>
    <w:p w14:paraId="756B5E1F" w14:textId="4138A8CC" w:rsidR="00AC4A63" w:rsidRPr="0050171F" w:rsidRDefault="00AC4A63" w:rsidP="00623B1F">
      <w:pPr>
        <w:rPr>
          <w:rFonts w:ascii="Lato" w:hAnsi="Lato"/>
          <w:sz w:val="24"/>
          <w:szCs w:val="24"/>
        </w:rPr>
      </w:pPr>
      <w:r w:rsidRPr="0050171F">
        <w:rPr>
          <w:rFonts w:ascii="Lato" w:hAnsi="Lato"/>
          <w:sz w:val="24"/>
          <w:szCs w:val="24"/>
        </w:rPr>
        <w:t xml:space="preserve">-Do not swim in chlorinated water </w:t>
      </w:r>
      <w:r w:rsidR="004F1BF6">
        <w:rPr>
          <w:rFonts w:ascii="Lato" w:hAnsi="Lato"/>
          <w:sz w:val="24"/>
          <w:szCs w:val="24"/>
        </w:rPr>
        <w:t>for 7 days.</w:t>
      </w:r>
    </w:p>
    <w:p w14:paraId="7973825E" w14:textId="0C0F83E7" w:rsidR="00AC4A63" w:rsidRDefault="00AC4A63" w:rsidP="00623B1F">
      <w:pPr>
        <w:rPr>
          <w:rFonts w:ascii="Lato" w:hAnsi="Lato"/>
          <w:sz w:val="24"/>
          <w:szCs w:val="24"/>
        </w:rPr>
      </w:pPr>
      <w:r w:rsidRPr="0050171F">
        <w:rPr>
          <w:rFonts w:ascii="Lato" w:hAnsi="Lato"/>
          <w:sz w:val="24"/>
          <w:szCs w:val="24"/>
        </w:rPr>
        <w:t>-</w:t>
      </w:r>
      <w:r w:rsidRPr="00623B1F">
        <w:rPr>
          <w:rFonts w:ascii="Lato" w:hAnsi="Lato"/>
          <w:sz w:val="24"/>
          <w:szCs w:val="24"/>
        </w:rPr>
        <w:t>Please report any concerns to your practitioner as soon as possible.</w:t>
      </w:r>
    </w:p>
    <w:p w14:paraId="4A43E938" w14:textId="29CCAEA5" w:rsidR="00623B1F" w:rsidRDefault="00623B1F" w:rsidP="00623B1F">
      <w:pPr>
        <w:rPr>
          <w:sz w:val="28"/>
          <w:szCs w:val="28"/>
        </w:rPr>
      </w:pPr>
      <w:r>
        <w:rPr>
          <w:rFonts w:ascii="Lato" w:hAnsi="Lato"/>
          <w:sz w:val="24"/>
          <w:szCs w:val="24"/>
        </w:rPr>
        <w:t>-Avoid using Acids &amp; Vitamin A for 3 days.</w:t>
      </w:r>
    </w:p>
    <w:p w14:paraId="4F8AA9DC" w14:textId="15A33C75" w:rsidR="004F1BF6" w:rsidRDefault="004F1BF6" w:rsidP="00AC4A63">
      <w:pPr>
        <w:jc w:val="center"/>
        <w:rPr>
          <w:sz w:val="28"/>
          <w:szCs w:val="28"/>
        </w:rPr>
      </w:pPr>
    </w:p>
    <w:p w14:paraId="39CCF2AC" w14:textId="77777777" w:rsidR="004F1BF6" w:rsidRPr="006776F2" w:rsidRDefault="004F1BF6" w:rsidP="004F1BF6">
      <w:pPr>
        <w:spacing w:after="0"/>
        <w:jc w:val="center"/>
        <w:rPr>
          <w:rFonts w:ascii="Lato" w:hAnsi="Lato" w:cstheme="majorHAnsi"/>
          <w:sz w:val="24"/>
          <w:szCs w:val="24"/>
        </w:rPr>
      </w:pPr>
    </w:p>
    <w:p w14:paraId="2A49100D" w14:textId="77777777" w:rsidR="004F1BF6" w:rsidRPr="006776F2" w:rsidRDefault="004F1BF6" w:rsidP="004F1BF6">
      <w:pPr>
        <w:spacing w:after="0"/>
        <w:jc w:val="center"/>
        <w:rPr>
          <w:rFonts w:ascii="Lato" w:hAnsi="Lato" w:cstheme="majorHAnsi"/>
          <w:sz w:val="24"/>
          <w:szCs w:val="24"/>
        </w:rPr>
      </w:pPr>
    </w:p>
    <w:p w14:paraId="4FF98CD3" w14:textId="77777777" w:rsidR="004F1BF6" w:rsidRPr="006776F2" w:rsidRDefault="004F1BF6" w:rsidP="004F1BF6">
      <w:pPr>
        <w:spacing w:after="0"/>
        <w:jc w:val="center"/>
        <w:rPr>
          <w:rFonts w:ascii="Lato" w:hAnsi="Lato" w:cstheme="majorHAnsi"/>
          <w:sz w:val="24"/>
          <w:szCs w:val="24"/>
        </w:rPr>
      </w:pPr>
      <w:r w:rsidRPr="006776F2">
        <w:rPr>
          <w:rFonts w:ascii="Lato" w:hAnsi="Lato" w:cstheme="majorHAnsi"/>
          <w:sz w:val="24"/>
          <w:szCs w:val="24"/>
        </w:rPr>
        <w:t>KATY CARTER AESTHETICS</w:t>
      </w:r>
    </w:p>
    <w:p w14:paraId="339C6D25" w14:textId="77777777" w:rsidR="004F1BF6" w:rsidRPr="006776F2" w:rsidRDefault="00000000" w:rsidP="004F1BF6">
      <w:pPr>
        <w:spacing w:after="0"/>
        <w:jc w:val="center"/>
        <w:rPr>
          <w:rFonts w:ascii="Lato" w:hAnsi="Lato" w:cstheme="majorHAnsi"/>
          <w:sz w:val="24"/>
          <w:szCs w:val="24"/>
        </w:rPr>
      </w:pPr>
      <w:hyperlink r:id="rId7" w:history="1">
        <w:r w:rsidR="004F1BF6" w:rsidRPr="006776F2">
          <w:rPr>
            <w:rStyle w:val="Hyperlink"/>
            <w:rFonts w:ascii="Lato" w:hAnsi="Lato" w:cstheme="majorHAnsi"/>
            <w:sz w:val="24"/>
            <w:szCs w:val="24"/>
          </w:rPr>
          <w:t>www.katycarteraesthetics.co.uk</w:t>
        </w:r>
      </w:hyperlink>
    </w:p>
    <w:p w14:paraId="1313ECE6" w14:textId="77777777" w:rsidR="004F1BF6" w:rsidRDefault="004F1BF6" w:rsidP="004F1BF6">
      <w:pPr>
        <w:spacing w:after="0"/>
        <w:jc w:val="center"/>
        <w:rPr>
          <w:rFonts w:ascii="Lato" w:hAnsi="Lato" w:cstheme="majorHAnsi"/>
          <w:sz w:val="24"/>
          <w:szCs w:val="24"/>
        </w:rPr>
      </w:pPr>
      <w:r w:rsidRPr="006776F2">
        <w:rPr>
          <w:rFonts w:ascii="Lato" w:hAnsi="Lato" w:cstheme="majorHAnsi"/>
          <w:sz w:val="24"/>
          <w:szCs w:val="24"/>
        </w:rPr>
        <w:t>E: hello@katycarteraesthetics.co.uk</w:t>
      </w:r>
    </w:p>
    <w:p w14:paraId="32531EAF" w14:textId="77777777" w:rsidR="004F1BF6" w:rsidRPr="00AC4A63" w:rsidRDefault="004F1BF6" w:rsidP="00AC4A63">
      <w:pPr>
        <w:jc w:val="center"/>
        <w:rPr>
          <w:sz w:val="28"/>
          <w:szCs w:val="28"/>
        </w:rPr>
      </w:pPr>
    </w:p>
    <w:sectPr w:rsidR="004F1BF6" w:rsidRPr="00AC4A63" w:rsidSect="00501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83C83" w14:textId="77777777" w:rsidR="00140A15" w:rsidRDefault="00140A15" w:rsidP="00623B1F">
      <w:pPr>
        <w:spacing w:after="0" w:line="240" w:lineRule="auto"/>
      </w:pPr>
      <w:r>
        <w:separator/>
      </w:r>
    </w:p>
  </w:endnote>
  <w:endnote w:type="continuationSeparator" w:id="0">
    <w:p w14:paraId="3AA373CB" w14:textId="77777777" w:rsidR="00140A15" w:rsidRDefault="00140A15" w:rsidP="0062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0F6C" w14:textId="77777777" w:rsidR="00623B1F" w:rsidRDefault="00623B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E75F" w14:textId="77777777" w:rsidR="00623B1F" w:rsidRDefault="00623B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A27E1" w14:textId="77777777" w:rsidR="00623B1F" w:rsidRDefault="00623B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F1DE2" w14:textId="77777777" w:rsidR="00140A15" w:rsidRDefault="00140A15" w:rsidP="00623B1F">
      <w:pPr>
        <w:spacing w:after="0" w:line="240" w:lineRule="auto"/>
      </w:pPr>
      <w:r>
        <w:separator/>
      </w:r>
    </w:p>
  </w:footnote>
  <w:footnote w:type="continuationSeparator" w:id="0">
    <w:p w14:paraId="2F92E3A4" w14:textId="77777777" w:rsidR="00140A15" w:rsidRDefault="00140A15" w:rsidP="00623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FCA1" w14:textId="77777777" w:rsidR="00623B1F" w:rsidRDefault="00623B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21C58" w14:textId="77777777" w:rsidR="00623B1F" w:rsidRDefault="00623B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F0FC" w14:textId="77777777" w:rsidR="00623B1F" w:rsidRDefault="00623B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63"/>
    <w:rsid w:val="00140A15"/>
    <w:rsid w:val="00152C4A"/>
    <w:rsid w:val="004F1BF6"/>
    <w:rsid w:val="0050171F"/>
    <w:rsid w:val="005500F8"/>
    <w:rsid w:val="00623B1F"/>
    <w:rsid w:val="009A2571"/>
    <w:rsid w:val="00AC4A63"/>
    <w:rsid w:val="00B4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A1B372"/>
  <w15:chartTrackingRefBased/>
  <w15:docId w15:val="{2F13E333-3E78-44E2-BDDE-8E86E26C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55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grdq">
    <w:name w:val="jsgrdq"/>
    <w:basedOn w:val="DefaultParagraphFont"/>
    <w:rsid w:val="005500F8"/>
  </w:style>
  <w:style w:type="character" w:styleId="Hyperlink">
    <w:name w:val="Hyperlink"/>
    <w:basedOn w:val="DefaultParagraphFont"/>
    <w:uiPriority w:val="99"/>
    <w:unhideWhenUsed/>
    <w:rsid w:val="004F1B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3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B1F"/>
  </w:style>
  <w:style w:type="paragraph" w:styleId="Footer">
    <w:name w:val="footer"/>
    <w:basedOn w:val="Normal"/>
    <w:link w:val="FooterChar"/>
    <w:uiPriority w:val="99"/>
    <w:unhideWhenUsed/>
    <w:rsid w:val="00623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katycarteraesthetics.co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Rose Carter</dc:creator>
  <cp:keywords/>
  <dc:description/>
  <cp:lastModifiedBy>hello@katycarteraesthetics.co.uk</cp:lastModifiedBy>
  <cp:revision>3</cp:revision>
  <dcterms:created xsi:type="dcterms:W3CDTF">2022-03-22T12:32:00Z</dcterms:created>
  <dcterms:modified xsi:type="dcterms:W3CDTF">2022-08-05T12:31:00Z</dcterms:modified>
</cp:coreProperties>
</file>